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81" w:rsidRPr="00790981" w:rsidRDefault="00790981" w:rsidP="00790981">
      <w:pPr>
        <w:jc w:val="center"/>
        <w:rPr>
          <w:rFonts w:ascii="Times New Roman" w:hAnsi="Times New Roman" w:cs="Times New Roman"/>
        </w:rPr>
      </w:pPr>
      <w:r w:rsidRPr="00790981">
        <w:rPr>
          <w:rFonts w:ascii="Times New Roman" w:hAnsi="Times New Roman" w:cs="Times New Roman"/>
        </w:rPr>
        <w:t>UKŁAD PRZEKAZYWANYCH WYNIKÓW POMIARÓW ILOŚCI I JAKOŚCI ŚCIEKÓW WPROWADZANYCH</w:t>
      </w:r>
      <w:r>
        <w:rPr>
          <w:rFonts w:ascii="Times New Roman" w:hAnsi="Times New Roman" w:cs="Times New Roman"/>
        </w:rPr>
        <w:t xml:space="preserve"> </w:t>
      </w:r>
      <w:r w:rsidRPr="00790981">
        <w:rPr>
          <w:rFonts w:ascii="Times New Roman" w:hAnsi="Times New Roman" w:cs="Times New Roman"/>
        </w:rPr>
        <w:t>DO WÓD LUB DO ZIEMI</w:t>
      </w:r>
    </w:p>
    <w:p w:rsidR="00790981" w:rsidRPr="00855ED5" w:rsidRDefault="00790981" w:rsidP="00790981">
      <w:pPr>
        <w:spacing w:line="200" w:lineRule="exact"/>
        <w:rPr>
          <w:rFonts w:ascii="Times New Roman" w:eastAsia="Times New Roman" w:hAnsi="Times New Roman" w:cs="Times New Roman"/>
        </w:rPr>
      </w:pPr>
    </w:p>
    <w:p w:rsidR="00790981" w:rsidRPr="00855ED5" w:rsidRDefault="00790981" w:rsidP="00790981">
      <w:pPr>
        <w:spacing w:line="388" w:lineRule="exact"/>
        <w:rPr>
          <w:rFonts w:ascii="Times New Roman" w:eastAsia="Times New Roman" w:hAnsi="Times New Roman" w:cs="Times New Roman"/>
        </w:rPr>
      </w:pPr>
    </w:p>
    <w:p w:rsidR="00790981" w:rsidRPr="002335A9" w:rsidRDefault="00790981" w:rsidP="00790981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Wyniki pomiarów są przekazywane za okres ……..………………………………….</w:t>
      </w:r>
    </w:p>
    <w:p w:rsidR="00790981" w:rsidRPr="002335A9" w:rsidRDefault="00790981" w:rsidP="00790981">
      <w:pPr>
        <w:rPr>
          <w:rFonts w:ascii="Times New Roman" w:hAnsi="Times New Roman" w:cs="Times New Roman"/>
          <w:b/>
          <w:sz w:val="22"/>
          <w:szCs w:val="22"/>
        </w:rPr>
      </w:pPr>
    </w:p>
    <w:p w:rsidR="00790981" w:rsidRPr="002335A9" w:rsidRDefault="00790981" w:rsidP="00790981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Podmiot korzystający z usług wodnych</w:t>
      </w:r>
    </w:p>
    <w:p w:rsidR="00790981" w:rsidRPr="00855ED5" w:rsidRDefault="00790981" w:rsidP="00790981">
      <w:pPr>
        <w:spacing w:line="13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3620"/>
      </w:tblGrid>
      <w:tr w:rsidR="00790981" w:rsidRPr="00AF4929" w:rsidTr="000677AE">
        <w:trPr>
          <w:trHeight w:val="551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981" w:rsidRPr="00AF4929" w:rsidRDefault="00790981" w:rsidP="000677AE">
            <w:pPr>
              <w:spacing w:line="0" w:lineRule="atLeast"/>
              <w:ind w:left="5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Podmiot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249"/>
        </w:trPr>
        <w:tc>
          <w:tcPr>
            <w:tcW w:w="4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790981" w:rsidRPr="00AF4929" w:rsidTr="000677AE">
        <w:trPr>
          <w:trHeight w:val="29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Adres: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37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miejscowość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kod pocztowy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ulica, nr budynku, nr lokalu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województwo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powiat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gmina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90981" w:rsidRPr="00AF4929" w:rsidTr="000677AE">
        <w:trPr>
          <w:trHeight w:val="33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REGON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53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90981" w:rsidRPr="00AF4929" w:rsidTr="000677AE">
        <w:trPr>
          <w:trHeight w:val="29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Miejsce wykonywanej działalności: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370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nazwa zakładu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adres zakładu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……………………………………...</w:t>
            </w:r>
          </w:p>
        </w:tc>
      </w:tr>
      <w:tr w:rsidR="00790981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województwo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powiat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790981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gmina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……………………………………..</w:t>
            </w:r>
          </w:p>
        </w:tc>
      </w:tr>
      <w:tr w:rsidR="00790981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90981" w:rsidRPr="00AF4929" w:rsidTr="000677AE">
        <w:trPr>
          <w:trHeight w:val="3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Oznaczenie urządzenia wodnego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301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790981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0981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0981" w:rsidRPr="00AF4929" w:rsidRDefault="00790981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</w:tbl>
    <w:p w:rsidR="00790981" w:rsidRPr="00855ED5" w:rsidRDefault="00790981" w:rsidP="00790981">
      <w:pPr>
        <w:spacing w:line="373" w:lineRule="exact"/>
        <w:rPr>
          <w:rFonts w:ascii="Times New Roman" w:eastAsia="Times New Roman" w:hAnsi="Times New Roman" w:cs="Times New Roman"/>
        </w:rPr>
      </w:pPr>
    </w:p>
    <w:p w:rsidR="00790981" w:rsidRDefault="00790981" w:rsidP="00790981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790981">
        <w:rPr>
          <w:rFonts w:ascii="Times New Roman" w:hAnsi="Times New Roman" w:cs="Times New Roman"/>
          <w:b/>
          <w:sz w:val="22"/>
          <w:szCs w:val="22"/>
        </w:rPr>
        <w:t>Informacje dotyczące pozwolenia, rodzaju ścieków, oczyszczalni ścieków oraz odbiornika ścieków</w:t>
      </w:r>
    </w:p>
    <w:p w:rsidR="00790981" w:rsidRPr="00790981" w:rsidRDefault="00790981" w:rsidP="00790981">
      <w:pPr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608"/>
        <w:gridCol w:w="804"/>
        <w:gridCol w:w="804"/>
        <w:gridCol w:w="1609"/>
        <w:gridCol w:w="3544"/>
      </w:tblGrid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Rodzaj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Organ wydający pozwolenie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Data wydania pozwolenia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Znak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Znak pozwolenia zmieniającego (jeżeli dotyczy)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Data rozpoczęcia obowiązywania pozwolenia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Okres obowiązywania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Rodzaj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ścieków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Nazwa oczyszczalni ścieków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Charakterystyka urządzeń oczyszczających lub podczyszczających ścieki</w:t>
            </w:r>
            <w:r w:rsidRPr="007909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Przepustowość oczyszczalni ścieków zgodnie</w:t>
            </w:r>
          </w:p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z projektem technicznym lub dopuszczalna ilość</w:t>
            </w:r>
          </w:p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ścieków odprowadzanych zgodnie</w:t>
            </w:r>
          </w:p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z pozwoleniem wodnoprawnym albo pozwoleniem</w:t>
            </w:r>
          </w:p>
          <w:p w:rsidR="00790981" w:rsidRPr="004D58EE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zintegrowanym (m</w:t>
            </w:r>
            <w:r w:rsidRPr="007909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/dobę)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Wielkość oczyszczalni ścieków wyrażona w RLM (jeżeli dotyczy)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Oczyszczalnia ścieków w aglomeracji</w:t>
            </w:r>
            <w:r w:rsidRPr="007909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Wielkość aglomeracji wyrażona w RLM</w:t>
            </w:r>
            <w:r w:rsidRPr="00C016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7), 8)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790981">
        <w:trPr>
          <w:trHeight w:val="506"/>
        </w:trPr>
        <w:tc>
          <w:tcPr>
            <w:tcW w:w="2412" w:type="dxa"/>
            <w:gridSpan w:val="2"/>
            <w:vMerge w:val="restart"/>
          </w:tcPr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Miejsce wprowadzania</w:t>
            </w:r>
          </w:p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ścieków:</w:t>
            </w:r>
          </w:p>
        </w:tc>
        <w:tc>
          <w:tcPr>
            <w:tcW w:w="2413" w:type="dxa"/>
            <w:gridSpan w:val="2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nazwa (jeżeli dotyczy) i kod jednolitych części wód nazwa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DA5390">
        <w:trPr>
          <w:trHeight w:val="506"/>
        </w:trPr>
        <w:tc>
          <w:tcPr>
            <w:tcW w:w="2412" w:type="dxa"/>
            <w:gridSpan w:val="2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nazwa obszaru dorzecza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DF018B">
        <w:trPr>
          <w:trHeight w:val="506"/>
        </w:trPr>
        <w:tc>
          <w:tcPr>
            <w:tcW w:w="2412" w:type="dxa"/>
            <w:gridSpan w:val="2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nazwa regionu wodnego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426E82">
        <w:trPr>
          <w:trHeight w:val="506"/>
        </w:trPr>
        <w:tc>
          <w:tcPr>
            <w:tcW w:w="2412" w:type="dxa"/>
            <w:gridSpan w:val="2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nazwa odbiornika</w:t>
            </w:r>
          </w:p>
          <w:p w:rsidR="00790981" w:rsidRPr="00790981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w przypadku wód</w:t>
            </w:r>
          </w:p>
          <w:p w:rsidR="00790981" w:rsidRPr="004D58EE" w:rsidRDefault="00790981" w:rsidP="007909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powierzchniowych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790981">
        <w:trPr>
          <w:trHeight w:val="506"/>
        </w:trPr>
        <w:tc>
          <w:tcPr>
            <w:tcW w:w="1608" w:type="dxa"/>
            <w:vMerge w:val="restart"/>
          </w:tcPr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Sposób zrzutu ścieków do odbiornika:</w:t>
            </w:r>
          </w:p>
        </w:tc>
        <w:tc>
          <w:tcPr>
            <w:tcW w:w="3217" w:type="dxa"/>
            <w:gridSpan w:val="3"/>
            <w:vAlign w:val="center"/>
          </w:tcPr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ciągły</w:t>
            </w:r>
            <w:r w:rsidRPr="007909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790981">
        <w:trPr>
          <w:trHeight w:val="506"/>
        </w:trPr>
        <w:tc>
          <w:tcPr>
            <w:tcW w:w="1608" w:type="dxa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 w:val="restart"/>
          </w:tcPr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okresowy</w:t>
            </w:r>
          </w:p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w czasie</w:t>
            </w:r>
          </w:p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doby</w:t>
            </w:r>
            <w:r w:rsidRPr="007909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609" w:type="dxa"/>
            <w:vMerge w:val="restart"/>
            <w:vAlign w:val="center"/>
          </w:tcPr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liczba zrzutów</w:t>
            </w:r>
          </w:p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okresowych w czasie</w:t>
            </w:r>
          </w:p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doby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6A0698">
        <w:trPr>
          <w:trHeight w:val="506"/>
        </w:trPr>
        <w:tc>
          <w:tcPr>
            <w:tcW w:w="1608" w:type="dxa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C0530B">
        <w:trPr>
          <w:trHeight w:val="506"/>
        </w:trPr>
        <w:tc>
          <w:tcPr>
            <w:tcW w:w="1608" w:type="dxa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czas trwania</w:t>
            </w:r>
          </w:p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pojedynczego zrzut</w:t>
            </w:r>
          </w:p>
          <w:p w:rsidR="00790981" w:rsidRPr="00790981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okresowego w czasie</w:t>
            </w:r>
          </w:p>
          <w:p w:rsidR="00790981" w:rsidRPr="004D58EE" w:rsidRDefault="00790981" w:rsidP="007909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doby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4D58EE" w:rsidTr="000677AE">
        <w:trPr>
          <w:trHeight w:val="506"/>
        </w:trPr>
        <w:tc>
          <w:tcPr>
            <w:tcW w:w="4825" w:type="dxa"/>
            <w:gridSpan w:val="4"/>
            <w:vAlign w:val="center"/>
          </w:tcPr>
          <w:p w:rsidR="00790981" w:rsidRPr="004D58EE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981">
              <w:rPr>
                <w:rFonts w:ascii="Times New Roman" w:hAnsi="Times New Roman" w:cs="Times New Roman"/>
                <w:sz w:val="22"/>
                <w:szCs w:val="22"/>
              </w:rPr>
              <w:t>Inne ustalenia określone w pozwoleniu</w:t>
            </w:r>
          </w:p>
        </w:tc>
        <w:tc>
          <w:tcPr>
            <w:tcW w:w="3544" w:type="dxa"/>
            <w:vAlign w:val="center"/>
          </w:tcPr>
          <w:p w:rsidR="00790981" w:rsidRPr="004D58EE" w:rsidRDefault="00790981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0981" w:rsidRDefault="00790981" w:rsidP="00790981">
      <w:pPr>
        <w:tabs>
          <w:tab w:val="left" w:pos="928"/>
        </w:tabs>
        <w:spacing w:line="393" w:lineRule="auto"/>
        <w:ind w:left="567" w:right="1220"/>
        <w:rPr>
          <w:rFonts w:ascii="Times New Roman" w:eastAsia="Times New Roman" w:hAnsi="Times New Roman" w:cs="Times New Roman"/>
          <w:b/>
          <w:sz w:val="23"/>
        </w:rPr>
      </w:pP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Objaśnienia: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1) Pozwolenie wodnoprawne albo pozwolenie zintegrowane.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2) Znak decyzji dotyczącej udzielenia pozwolenia wodnoprawnego albo pozwolenia zintegrowanego.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3) Uwzględnia się także pozwolenie zmieniające.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4) Komunalne, przemysłowe, bytowe, inne – zgodnie z przepisami ustawy z dnia 20 lipca 2017 r. – Prawo wodne.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5) Oczyszczalnia mechaniczna, mechaniczno-biologiczna, mechaniczno-biologiczna z pogłębionym usuwaniem biogenów, mechaniczno-chemiczna, pozostałe.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>6) Wybór: tak albo nie. Należy wskazać na podstawie informacji ujętych w aktualizacji Krajowego programu oczyszczania ścieków komunalnych.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 xml:space="preserve"> 7) Wielkości aglomeracji powinny być zgodne z informacjami ujętymi w aktualizacji Krajowego programu oczyszczania ścieków komunalnych. 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>8) Wypełnia się, jeżeli dotyczy oczyszczalni w aglomeracji.</w:t>
      </w:r>
    </w:p>
    <w:p w:rsidR="00DC4AA0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lastRenderedPageBreak/>
        <w:t xml:space="preserve"> 9) Wybór: tak albo nie. </w:t>
      </w:r>
    </w:p>
    <w:p w:rsidR="00790981" w:rsidRDefault="00DC4AA0" w:rsidP="00790981">
      <w:pPr>
        <w:rPr>
          <w:rFonts w:ascii="Times New Roman" w:hAnsi="Times New Roman" w:cs="Times New Roman"/>
        </w:rPr>
      </w:pPr>
      <w:r w:rsidRPr="00DC4AA0">
        <w:rPr>
          <w:rFonts w:ascii="Times New Roman" w:hAnsi="Times New Roman" w:cs="Times New Roman"/>
        </w:rPr>
        <w:t>10) Nie wypełnia się, jeżeli dotyczy ciągłego sposobu zrzutu ścieków do odbiornika.</w:t>
      </w:r>
    </w:p>
    <w:p w:rsidR="00790981" w:rsidRDefault="00790981" w:rsidP="00790981">
      <w:pPr>
        <w:rPr>
          <w:rFonts w:ascii="Times New Roman" w:hAnsi="Times New Roman" w:cs="Times New Roman"/>
        </w:rPr>
      </w:pPr>
    </w:p>
    <w:p w:rsidR="00790981" w:rsidRPr="002E34AC" w:rsidRDefault="00790981" w:rsidP="007909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  <w:b/>
          <w:sz w:val="22"/>
          <w:szCs w:val="22"/>
        </w:rPr>
        <w:t xml:space="preserve">Lokalizacja punktu </w:t>
      </w:r>
      <w:r w:rsidR="00DC4AA0" w:rsidRPr="002E34AC">
        <w:rPr>
          <w:rFonts w:ascii="Times New Roman" w:hAnsi="Times New Roman" w:cs="Times New Roman"/>
          <w:b/>
          <w:sz w:val="22"/>
          <w:szCs w:val="22"/>
        </w:rPr>
        <w:t>wprowadzania ścieków do wód lub do ziemi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809"/>
        <w:gridCol w:w="2540"/>
        <w:gridCol w:w="2526"/>
        <w:gridCol w:w="1679"/>
      </w:tblGrid>
      <w:tr w:rsidR="00790981" w:rsidRPr="002E34AC" w:rsidTr="000677AE">
        <w:trPr>
          <w:trHeight w:val="759"/>
        </w:trPr>
        <w:tc>
          <w:tcPr>
            <w:tcW w:w="572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:rsidR="00790981" w:rsidRPr="002E34AC" w:rsidRDefault="00790981" w:rsidP="002E34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 xml:space="preserve">Określenie punktu </w:t>
            </w:r>
            <w:r w:rsidR="002E34AC" w:rsidRPr="002E34AC">
              <w:rPr>
                <w:rFonts w:ascii="Times New Roman" w:hAnsi="Times New Roman" w:cs="Times New Roman"/>
                <w:sz w:val="22"/>
                <w:szCs w:val="22"/>
              </w:rPr>
              <w:t>zrzutu ścieków</w:t>
            </w: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 xml:space="preserve"> (nazwa lub numer)</w:t>
            </w:r>
            <w:r w:rsidRPr="002E3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Dane ewidencyjne (numer działki, obręb, gmina)</w:t>
            </w:r>
          </w:p>
        </w:tc>
        <w:tc>
          <w:tcPr>
            <w:tcW w:w="2568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Współrzędne geodezyjne/geograficzne</w:t>
            </w:r>
            <w:r w:rsidRPr="002E3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904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790981" w:rsidRPr="002E34AC" w:rsidTr="000677AE">
        <w:trPr>
          <w:trHeight w:val="759"/>
        </w:trPr>
        <w:tc>
          <w:tcPr>
            <w:tcW w:w="572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2E34AC" w:rsidTr="000677AE">
        <w:trPr>
          <w:trHeight w:val="759"/>
        </w:trPr>
        <w:tc>
          <w:tcPr>
            <w:tcW w:w="572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981" w:rsidRPr="002E34AC" w:rsidTr="000677AE">
        <w:trPr>
          <w:trHeight w:val="759"/>
        </w:trPr>
        <w:tc>
          <w:tcPr>
            <w:tcW w:w="572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790981" w:rsidRPr="002E34AC" w:rsidRDefault="00790981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0981" w:rsidRPr="00DC4AA0" w:rsidRDefault="00790981" w:rsidP="00790981">
      <w:pPr>
        <w:rPr>
          <w:rFonts w:ascii="Times New Roman" w:hAnsi="Times New Roman" w:cs="Times New Roman"/>
          <w:highlight w:val="yellow"/>
        </w:rPr>
      </w:pPr>
    </w:p>
    <w:p w:rsidR="00790981" w:rsidRPr="002E34AC" w:rsidRDefault="00790981" w:rsidP="00790981">
      <w:pPr>
        <w:tabs>
          <w:tab w:val="left" w:pos="928"/>
        </w:tabs>
        <w:spacing w:line="393" w:lineRule="auto"/>
        <w:ind w:left="567" w:right="1220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</w:rPr>
        <w:t xml:space="preserve">Objaśnienia: </w:t>
      </w:r>
    </w:p>
    <w:p w:rsidR="00790981" w:rsidRPr="002E34AC" w:rsidRDefault="00790981" w:rsidP="002E34AC">
      <w:pPr>
        <w:tabs>
          <w:tab w:val="left" w:pos="928"/>
        </w:tabs>
        <w:spacing w:line="393" w:lineRule="auto"/>
        <w:ind w:left="567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  <w:vertAlign w:val="superscript"/>
        </w:rPr>
        <w:t>1)</w:t>
      </w:r>
      <w:r w:rsidRPr="002E34AC">
        <w:rPr>
          <w:rFonts w:ascii="Times New Roman" w:hAnsi="Times New Roman" w:cs="Times New Roman"/>
        </w:rPr>
        <w:t xml:space="preserve"> Jeżeli występuje kilka punktów </w:t>
      </w:r>
      <w:r w:rsidR="002E34AC" w:rsidRPr="002E34AC">
        <w:rPr>
          <w:rFonts w:ascii="Times New Roman" w:hAnsi="Times New Roman" w:cs="Times New Roman"/>
        </w:rPr>
        <w:t>zrzutu ścieków</w:t>
      </w:r>
      <w:r w:rsidRPr="002E34AC">
        <w:rPr>
          <w:rFonts w:ascii="Times New Roman" w:hAnsi="Times New Roman" w:cs="Times New Roman"/>
        </w:rPr>
        <w:t xml:space="preserve">, wpisuje się dane dla każdego z tych punktów. </w:t>
      </w:r>
    </w:p>
    <w:p w:rsidR="00790981" w:rsidRPr="002E34AC" w:rsidRDefault="00790981" w:rsidP="00790981">
      <w:pPr>
        <w:tabs>
          <w:tab w:val="left" w:pos="928"/>
        </w:tabs>
        <w:spacing w:line="393" w:lineRule="auto"/>
        <w:ind w:left="567" w:right="-69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  <w:vertAlign w:val="superscript"/>
        </w:rPr>
        <w:t>2)</w:t>
      </w:r>
      <w:r w:rsidRPr="002E34AC">
        <w:rPr>
          <w:rFonts w:ascii="Times New Roman" w:hAnsi="Times New Roman" w:cs="Times New Roman"/>
        </w:rPr>
        <w:t xml:space="preserve"> Podaje się współrzędne określone w pozwoleniu wodnoprawnym albo pozwoleniu zintegrowanym.</w:t>
      </w:r>
    </w:p>
    <w:p w:rsidR="00790981" w:rsidRPr="00DC4AA0" w:rsidRDefault="00790981" w:rsidP="00790981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  <w:highlight w:val="yellow"/>
        </w:rPr>
      </w:pPr>
    </w:p>
    <w:p w:rsidR="00790981" w:rsidRPr="002E34AC" w:rsidRDefault="00790981" w:rsidP="00790981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790981" w:rsidRPr="002E34AC" w:rsidRDefault="00790981" w:rsidP="00790981">
      <w:pPr>
        <w:numPr>
          <w:ilvl w:val="0"/>
          <w:numId w:val="2"/>
        </w:num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  <w:b/>
          <w:sz w:val="22"/>
          <w:szCs w:val="22"/>
        </w:rPr>
      </w:pPr>
      <w:r w:rsidRPr="002E34AC">
        <w:rPr>
          <w:rFonts w:ascii="Times New Roman" w:hAnsi="Times New Roman" w:cs="Times New Roman"/>
          <w:b/>
          <w:sz w:val="22"/>
          <w:szCs w:val="22"/>
        </w:rPr>
        <w:t>Wyniki pomiarów ilośc</w:t>
      </w:r>
      <w:r w:rsidR="002E34AC" w:rsidRPr="002E34AC">
        <w:rPr>
          <w:rFonts w:ascii="Times New Roman" w:hAnsi="Times New Roman" w:cs="Times New Roman"/>
          <w:b/>
          <w:sz w:val="22"/>
          <w:szCs w:val="22"/>
        </w:rPr>
        <w:t>i ścieków wprowadzanych do wód lub do ziemi</w:t>
      </w:r>
      <w:r w:rsidR="002E34AC" w:rsidRPr="002E34AC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3402"/>
        <w:gridCol w:w="3544"/>
      </w:tblGrid>
      <w:tr w:rsidR="00790981" w:rsidRPr="002E34AC" w:rsidTr="000677AE">
        <w:tc>
          <w:tcPr>
            <w:tcW w:w="496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Doba (data)</w:t>
            </w:r>
            <w:r w:rsidRPr="002E3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790981" w:rsidRPr="002E34AC" w:rsidRDefault="00790981" w:rsidP="002E34AC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 xml:space="preserve">Ilość </w:t>
            </w:r>
            <w:r w:rsidR="002E34AC" w:rsidRPr="002E34AC">
              <w:rPr>
                <w:rFonts w:ascii="Times New Roman" w:hAnsi="Times New Roman" w:cs="Times New Roman"/>
                <w:sz w:val="22"/>
                <w:szCs w:val="22"/>
              </w:rPr>
              <w:t>ścieków</w:t>
            </w: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 xml:space="preserve"> (m</w:t>
            </w:r>
            <w:r w:rsidRPr="002E3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90981" w:rsidRPr="002E34AC" w:rsidTr="000677AE">
        <w:tc>
          <w:tcPr>
            <w:tcW w:w="496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0981" w:rsidRPr="002E34AC" w:rsidTr="000677AE">
        <w:tc>
          <w:tcPr>
            <w:tcW w:w="496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0981" w:rsidRPr="002E34AC" w:rsidTr="000677AE">
        <w:tc>
          <w:tcPr>
            <w:tcW w:w="496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0981" w:rsidRPr="002E34AC" w:rsidTr="000677AE">
        <w:tc>
          <w:tcPr>
            <w:tcW w:w="3898" w:type="dxa"/>
            <w:gridSpan w:val="2"/>
            <w:vAlign w:val="center"/>
          </w:tcPr>
          <w:p w:rsidR="00790981" w:rsidRPr="002E34AC" w:rsidRDefault="00C016D8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15875</wp:posOffset>
                      </wp:positionV>
                      <wp:extent cx="2447925" cy="247650"/>
                      <wp:effectExtent l="13970" t="9525" r="508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479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C16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75pt;margin-top:1.25pt;width:192.75pt;height:19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15875</wp:posOffset>
                      </wp:positionV>
                      <wp:extent cx="2447925" cy="247650"/>
                      <wp:effectExtent l="13970" t="9525" r="508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FEEE7" id="AutoShape 2" o:spid="_x0000_s1026" type="#_x0000_t32" style="position:absolute;margin-left:.75pt;margin-top:1.25pt;width:192.75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790981" w:rsidRPr="002E34AC" w:rsidRDefault="00790981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AC">
              <w:rPr>
                <w:rFonts w:ascii="Times New Roman" w:hAnsi="Times New Roman" w:cs="Times New Roman"/>
                <w:sz w:val="22"/>
                <w:szCs w:val="22"/>
              </w:rPr>
              <w:t>Suma:</w:t>
            </w:r>
          </w:p>
        </w:tc>
      </w:tr>
    </w:tbl>
    <w:p w:rsidR="00790981" w:rsidRPr="00DC4AA0" w:rsidRDefault="00790981" w:rsidP="00790981">
      <w:pPr>
        <w:tabs>
          <w:tab w:val="left" w:pos="928"/>
        </w:tabs>
        <w:spacing w:line="393" w:lineRule="auto"/>
        <w:ind w:left="360" w:right="-69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790981" w:rsidRPr="002E34AC" w:rsidRDefault="00790981" w:rsidP="00790981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</w:rPr>
        <w:t xml:space="preserve">Objaśnienia: </w:t>
      </w:r>
    </w:p>
    <w:p w:rsidR="00790981" w:rsidRPr="002E34AC" w:rsidRDefault="00790981" w:rsidP="002E34AC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</w:rPr>
        <w:t xml:space="preserve">1) Pomiary ilości </w:t>
      </w:r>
      <w:r w:rsidR="002E34AC" w:rsidRPr="002E34AC">
        <w:rPr>
          <w:rFonts w:ascii="Times New Roman" w:hAnsi="Times New Roman" w:cs="Times New Roman"/>
        </w:rPr>
        <w:t>wprowadzanych ścieków</w:t>
      </w:r>
      <w:r w:rsidRPr="002E34AC">
        <w:rPr>
          <w:rFonts w:ascii="Times New Roman" w:hAnsi="Times New Roman" w:cs="Times New Roman"/>
        </w:rPr>
        <w:t xml:space="preserve"> podaje się wył</w:t>
      </w:r>
      <w:r w:rsidR="002E34AC" w:rsidRPr="002E34AC">
        <w:rPr>
          <w:rFonts w:ascii="Times New Roman" w:hAnsi="Times New Roman" w:cs="Times New Roman"/>
        </w:rPr>
        <w:t xml:space="preserve">ącznie w zakresie wynikającym z </w:t>
      </w:r>
      <w:r w:rsidRPr="002E34AC">
        <w:rPr>
          <w:rFonts w:ascii="Times New Roman" w:hAnsi="Times New Roman" w:cs="Times New Roman"/>
        </w:rPr>
        <w:t xml:space="preserve">pozwolenia wodnoprawnego albo pozwolenia zintegrowanego. </w:t>
      </w:r>
    </w:p>
    <w:p w:rsidR="00790981" w:rsidRPr="002E34AC" w:rsidRDefault="00790981" w:rsidP="002E34AC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2E34AC">
        <w:rPr>
          <w:rFonts w:ascii="Times New Roman" w:hAnsi="Times New Roman" w:cs="Times New Roman"/>
          <w:vertAlign w:val="superscript"/>
        </w:rPr>
        <w:t>2)</w:t>
      </w:r>
      <w:r w:rsidRPr="002E34AC">
        <w:rPr>
          <w:rFonts w:ascii="Times New Roman" w:hAnsi="Times New Roman" w:cs="Times New Roman"/>
        </w:rPr>
        <w:t xml:space="preserve"> W przypadku pomiarów ciągłych </w:t>
      </w:r>
      <w:r w:rsidR="002E34AC" w:rsidRPr="002E34AC">
        <w:rPr>
          <w:rFonts w:ascii="Times New Roman" w:hAnsi="Times New Roman" w:cs="Times New Roman"/>
        </w:rPr>
        <w:t>ilości wprowadzanych ścieków należy podawać wynik sumy dla doby.</w:t>
      </w:r>
    </w:p>
    <w:p w:rsidR="00790981" w:rsidRPr="00DC4AA0" w:rsidRDefault="00790981" w:rsidP="00790981">
      <w:pPr>
        <w:tabs>
          <w:tab w:val="left" w:pos="928"/>
        </w:tabs>
        <w:spacing w:line="393" w:lineRule="auto"/>
        <w:ind w:left="426" w:right="1220"/>
        <w:rPr>
          <w:rFonts w:ascii="Times New Roman" w:hAnsi="Times New Roman" w:cs="Times New Roman"/>
          <w:highlight w:val="yellow"/>
        </w:rPr>
      </w:pPr>
    </w:p>
    <w:p w:rsidR="00790981" w:rsidRPr="00DB1DF9" w:rsidRDefault="002E34AC" w:rsidP="00DB1DF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B1DF9">
        <w:rPr>
          <w:rFonts w:ascii="Times New Roman" w:hAnsi="Times New Roman" w:cs="Times New Roman"/>
          <w:b/>
          <w:sz w:val="22"/>
          <w:szCs w:val="22"/>
        </w:rPr>
        <w:t>Wyniki pomiarów składu ścieków wprowadzanych do wód lub do ziemi</w:t>
      </w:r>
      <w:r w:rsidRPr="00DB1DF9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1) Liczba pomiarów wymaganych w ciągu roku, określona w pozwoleniu wodnoprawnym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albo pozwoleniu zintegrowanym: …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2) Data poboru próbek: ...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3) Data rozpoczęcia i zakończenia pomiarów: …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4) Wielokrotność rozcieńczenia (dotyczy ścieków przemysłowych zawierających substancje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szczególnie szkodliwe dla środowiska wodnego, jeżeli podlegają rozcieńczeniu innymi</w:t>
      </w:r>
    </w:p>
    <w:p w:rsidR="00DB1DF9" w:rsidRP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ściekami): ...</w:t>
      </w:r>
    </w:p>
    <w:p w:rsid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5) Wyniki pomiarów i analiz: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72"/>
        <w:gridCol w:w="1394"/>
        <w:gridCol w:w="1148"/>
        <w:gridCol w:w="1121"/>
        <w:gridCol w:w="1583"/>
        <w:gridCol w:w="932"/>
        <w:gridCol w:w="781"/>
        <w:gridCol w:w="1125"/>
      </w:tblGrid>
      <w:tr w:rsidR="00DB1DF9" w:rsidRPr="00DB1DF9" w:rsidTr="006A10AE">
        <w:tc>
          <w:tcPr>
            <w:tcW w:w="572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63" w:type="dxa"/>
            <w:gridSpan w:val="3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Badany parametr składu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ścieków</w:t>
            </w:r>
          </w:p>
        </w:tc>
        <w:tc>
          <w:tcPr>
            <w:tcW w:w="3296" w:type="dxa"/>
            <w:gridSpan w:val="3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Wynik pomiaru</w:t>
            </w:r>
          </w:p>
        </w:tc>
        <w:tc>
          <w:tcPr>
            <w:tcW w:w="1125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Uwagi (istotne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zdarzenia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mające wpływ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na wynik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pomiaru)</w:t>
            </w:r>
          </w:p>
        </w:tc>
      </w:tr>
      <w:tr w:rsidR="00DB1DF9" w:rsidRPr="00DB1DF9" w:rsidTr="00DB1DF9">
        <w:tc>
          <w:tcPr>
            <w:tcW w:w="572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1148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metoda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pomiarowa</w:t>
            </w:r>
          </w:p>
        </w:tc>
        <w:tc>
          <w:tcPr>
            <w:tcW w:w="1121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</w:p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miary</w:t>
            </w:r>
          </w:p>
        </w:tc>
        <w:tc>
          <w:tcPr>
            <w:tcW w:w="1583" w:type="dxa"/>
            <w:vMerge w:val="restart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rodzaj próby:</w:t>
            </w:r>
          </w:p>
          <w:p w:rsidR="00DB1DF9" w:rsidRPr="00DB1DF9" w:rsidRDefault="00DB1DF9" w:rsidP="00DB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a) średnia dobowa</w:t>
            </w:r>
          </w:p>
          <w:p w:rsidR="00DB1DF9" w:rsidRPr="00DB1DF9" w:rsidRDefault="00DB1DF9" w:rsidP="00DB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proporcjonalnie</w:t>
            </w:r>
          </w:p>
          <w:p w:rsidR="00DB1DF9" w:rsidRPr="00DB1DF9" w:rsidRDefault="00DB1DF9" w:rsidP="00DB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do przepływu</w:t>
            </w:r>
          </w:p>
          <w:p w:rsidR="00DB1DF9" w:rsidRPr="00DB1DF9" w:rsidRDefault="00DB1DF9" w:rsidP="00DB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b) inna</w:t>
            </w:r>
            <w:r w:rsidRPr="00DB1DF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 xml:space="preserve"> ...</w:t>
            </w:r>
          </w:p>
        </w:tc>
        <w:tc>
          <w:tcPr>
            <w:tcW w:w="1713" w:type="dxa"/>
            <w:gridSpan w:val="2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</w:p>
        </w:tc>
        <w:tc>
          <w:tcPr>
            <w:tcW w:w="1125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DF9" w:rsidRPr="00DB1DF9" w:rsidTr="00DB1DF9">
        <w:tc>
          <w:tcPr>
            <w:tcW w:w="572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dopływ</w:t>
            </w:r>
            <w:r w:rsidRPr="00C016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78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odpływ</w:t>
            </w:r>
          </w:p>
        </w:tc>
        <w:tc>
          <w:tcPr>
            <w:tcW w:w="1125" w:type="dxa"/>
            <w:vMerge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DF9" w:rsidRPr="00DB1DF9" w:rsidTr="00DB1DF9">
        <w:trPr>
          <w:trHeight w:val="496"/>
        </w:trPr>
        <w:tc>
          <w:tcPr>
            <w:tcW w:w="57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4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DF9" w:rsidRPr="00DB1DF9" w:rsidTr="00DB1DF9">
        <w:trPr>
          <w:trHeight w:val="546"/>
        </w:trPr>
        <w:tc>
          <w:tcPr>
            <w:tcW w:w="57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394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1DF9" w:rsidRPr="00DB1DF9" w:rsidTr="00DB1DF9">
        <w:trPr>
          <w:trHeight w:val="567"/>
        </w:trPr>
        <w:tc>
          <w:tcPr>
            <w:tcW w:w="57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F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394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B1DF9" w:rsidRPr="00DB1DF9" w:rsidRDefault="00DB1DF9" w:rsidP="00DB1D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1DF9" w:rsidRDefault="00DB1DF9" w:rsidP="00DB1DF9">
      <w:p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</w:p>
    <w:p w:rsidR="00DB1DF9" w:rsidRPr="00DB1DF9" w:rsidRDefault="00DB1DF9" w:rsidP="00DB1DF9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DB1DF9">
        <w:rPr>
          <w:rFonts w:ascii="Times New Roman" w:hAnsi="Times New Roman" w:cs="Times New Roman"/>
        </w:rPr>
        <w:t>O b j a ś n i e n i a :</w:t>
      </w:r>
    </w:p>
    <w:p w:rsidR="00DB1DF9" w:rsidRPr="00974AF0" w:rsidRDefault="00DB1DF9" w:rsidP="00DB1DF9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974AF0">
        <w:rPr>
          <w:rFonts w:ascii="Times New Roman" w:hAnsi="Times New Roman" w:cs="Times New Roman"/>
        </w:rPr>
        <w:t>1) Dla każdego pomiaru podać odrębnie wyniki.</w:t>
      </w:r>
    </w:p>
    <w:p w:rsidR="00DB1DF9" w:rsidRPr="00974AF0" w:rsidRDefault="00DB1DF9" w:rsidP="00DB1DF9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974AF0">
        <w:rPr>
          <w:rFonts w:ascii="Times New Roman" w:hAnsi="Times New Roman" w:cs="Times New Roman"/>
        </w:rPr>
        <w:t>2) Wskazać zgodnie z pozwoleniem wodnoprawnym albo pozwoleniem zintegrowanym.</w:t>
      </w:r>
    </w:p>
    <w:p w:rsidR="00DB1DF9" w:rsidRPr="00974AF0" w:rsidRDefault="00DB1DF9" w:rsidP="00DB1DF9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974AF0">
        <w:rPr>
          <w:rFonts w:ascii="Times New Roman" w:hAnsi="Times New Roman" w:cs="Times New Roman"/>
        </w:rPr>
        <w:t>3) Wskazać w przypadku, gdy pomiar na dopływie jest wymagany.</w:t>
      </w:r>
    </w:p>
    <w:p w:rsidR="00DB1DF9" w:rsidRPr="00974AF0" w:rsidRDefault="00DB1DF9" w:rsidP="00DB1DF9">
      <w:pPr>
        <w:spacing w:line="276" w:lineRule="auto"/>
        <w:ind w:left="360"/>
        <w:rPr>
          <w:rFonts w:ascii="Times New Roman" w:hAnsi="Times New Roman" w:cs="Times New Roman"/>
          <w:b/>
        </w:rPr>
      </w:pPr>
    </w:p>
    <w:p w:rsidR="00790981" w:rsidRPr="00974AF0" w:rsidRDefault="00DB1DF9" w:rsidP="00DB1DF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974AF0">
        <w:rPr>
          <w:rFonts w:ascii="Times New Roman" w:hAnsi="Times New Roman" w:cs="Times New Roman"/>
          <w:b/>
          <w:sz w:val="22"/>
          <w:szCs w:val="22"/>
        </w:rPr>
        <w:t>Wyniki pomiarów stanu ścieków</w:t>
      </w:r>
      <w:r w:rsidRPr="00974AF0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p w:rsidR="00DB1DF9" w:rsidRPr="00974AF0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974AF0">
        <w:rPr>
          <w:rFonts w:ascii="Times New Roman" w:hAnsi="Times New Roman" w:cs="Times New Roman"/>
          <w:sz w:val="22"/>
          <w:szCs w:val="22"/>
        </w:rPr>
        <w:t>Data wykonania pomiarów…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974AF0">
        <w:rPr>
          <w:rFonts w:ascii="Times New Roman" w:hAnsi="Times New Roman" w:cs="Times New Roman"/>
          <w:sz w:val="22"/>
          <w:szCs w:val="22"/>
        </w:rPr>
        <w:t>Temperatura</w:t>
      </w:r>
      <w:r w:rsidRPr="00974AF0">
        <w:rPr>
          <w:rFonts w:ascii="Times New Roman" w:hAnsi="Times New Roman" w:cs="Times New Roman"/>
          <w:sz w:val="22"/>
          <w:szCs w:val="22"/>
          <w:vertAlign w:val="superscript"/>
        </w:rPr>
        <w:t>2), 3)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 xml:space="preserve">1) godzina pomiaru …, wynik pomiaru w </w:t>
      </w:r>
      <w:r w:rsidRPr="00DB1DF9">
        <w:rPr>
          <w:rFonts w:ascii="Times New Roman" w:hAnsi="Times New Roman" w:cs="Times New Roman"/>
          <w:sz w:val="22"/>
          <w:szCs w:val="22"/>
          <w:vertAlign w:val="superscript"/>
        </w:rPr>
        <w:t>o</w:t>
      </w:r>
      <w:r w:rsidRPr="00DB1DF9">
        <w:rPr>
          <w:rFonts w:ascii="Times New Roman" w:hAnsi="Times New Roman" w:cs="Times New Roman"/>
          <w:sz w:val="22"/>
          <w:szCs w:val="22"/>
        </w:rPr>
        <w:t>C 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2) 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…</w:t>
      </w:r>
    </w:p>
    <w:p w:rsid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12) 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Odczyn (pH)</w:t>
      </w:r>
      <w:r w:rsidRPr="00DB1DF9">
        <w:rPr>
          <w:rFonts w:ascii="Times New Roman" w:hAnsi="Times New Roman" w:cs="Times New Roman"/>
          <w:sz w:val="22"/>
          <w:szCs w:val="22"/>
          <w:vertAlign w:val="superscript"/>
        </w:rPr>
        <w:t>2), 4)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1) godzina pomiaru …, wynik pomiaru 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2) …</w:t>
      </w:r>
    </w:p>
    <w:p w:rsidR="00DB1DF9" w:rsidRP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…</w:t>
      </w:r>
    </w:p>
    <w:p w:rsidR="00DB1DF9" w:rsidRDefault="00DB1DF9" w:rsidP="00DB1DF9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B1DF9">
        <w:rPr>
          <w:rFonts w:ascii="Times New Roman" w:hAnsi="Times New Roman" w:cs="Times New Roman"/>
          <w:sz w:val="22"/>
          <w:szCs w:val="22"/>
        </w:rPr>
        <w:t>12) …</w:t>
      </w:r>
    </w:p>
    <w:p w:rsidR="00A17DE2" w:rsidRP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</w:rPr>
        <w:t>O b j a ś n i e n i a :</w:t>
      </w:r>
    </w:p>
    <w:p w:rsidR="00A17DE2" w:rsidRP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  <w:vertAlign w:val="superscript"/>
        </w:rPr>
        <w:t>1)</w:t>
      </w:r>
      <w:r w:rsidRPr="00A17DE2">
        <w:rPr>
          <w:rFonts w:ascii="Times New Roman" w:hAnsi="Times New Roman" w:cs="Times New Roman"/>
        </w:rPr>
        <w:t xml:space="preserve"> Wskazać, jeżeli wymóg wykonania pomiarów</w:t>
      </w:r>
      <w:r>
        <w:rPr>
          <w:rFonts w:ascii="Times New Roman" w:hAnsi="Times New Roman" w:cs="Times New Roman"/>
        </w:rPr>
        <w:t xml:space="preserve"> stanu ścieków jest określony w pozwoleniu wodnoprawnym </w:t>
      </w:r>
      <w:r w:rsidRPr="00A17DE2">
        <w:rPr>
          <w:rFonts w:ascii="Times New Roman" w:hAnsi="Times New Roman" w:cs="Times New Roman"/>
        </w:rPr>
        <w:t>albo pozwoleniu zintegrowanym.</w:t>
      </w:r>
    </w:p>
    <w:p w:rsidR="00A17DE2" w:rsidRP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  <w:vertAlign w:val="superscript"/>
        </w:rPr>
        <w:t>2)</w:t>
      </w:r>
      <w:r w:rsidRPr="00A17DE2">
        <w:rPr>
          <w:rFonts w:ascii="Times New Roman" w:hAnsi="Times New Roman" w:cs="Times New Roman"/>
        </w:rPr>
        <w:t xml:space="preserve"> Wskazać dla każdego pomiaru wykonanego w odstępach co najwyżej dwugodzinnych w czasie doby.</w:t>
      </w:r>
    </w:p>
    <w:p w:rsidR="00A17DE2" w:rsidRP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  <w:vertAlign w:val="superscript"/>
        </w:rPr>
        <w:t>3)</w:t>
      </w:r>
      <w:r w:rsidRPr="00A17DE2">
        <w:rPr>
          <w:rFonts w:ascii="Times New Roman" w:hAnsi="Times New Roman" w:cs="Times New Roman"/>
        </w:rPr>
        <w:t xml:space="preserve"> Przy ciągłym pomiarze temperatury podaje się wartość najwyższą w czasie doby.</w:t>
      </w:r>
    </w:p>
    <w:p w:rsid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  <w:vertAlign w:val="superscript"/>
        </w:rPr>
        <w:t>4)</w:t>
      </w:r>
      <w:r w:rsidRPr="00A17DE2">
        <w:rPr>
          <w:rFonts w:ascii="Times New Roman" w:hAnsi="Times New Roman" w:cs="Times New Roman"/>
        </w:rPr>
        <w:t xml:space="preserve"> Przy ciągłym pomiarze pH wskazać wynik najbardziej odbiegający od wartości pH 7,00 w czasie doby.</w:t>
      </w:r>
    </w:p>
    <w:p w:rsid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</w:p>
    <w:p w:rsidR="00A17DE2" w:rsidRDefault="00A17DE2" w:rsidP="00A17DE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Wykonawca pomiarów</w:t>
      </w:r>
    </w:p>
    <w:p w:rsidR="00A17DE2" w:rsidRPr="00A17DE2" w:rsidRDefault="00A17DE2" w:rsidP="00A17DE2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17DE2">
        <w:rPr>
          <w:rFonts w:ascii="Times New Roman" w:hAnsi="Times New Roman" w:cs="Times New Roman"/>
          <w:sz w:val="22"/>
          <w:szCs w:val="22"/>
        </w:rPr>
        <w:t>1) Nazwa i adres laboratorium wykonującego pomiary: ...</w:t>
      </w:r>
    </w:p>
    <w:p w:rsidR="00A17DE2" w:rsidRPr="00A17DE2" w:rsidRDefault="00A17DE2" w:rsidP="00A17DE2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17DE2">
        <w:rPr>
          <w:rFonts w:ascii="Times New Roman" w:hAnsi="Times New Roman" w:cs="Times New Roman"/>
          <w:sz w:val="22"/>
          <w:szCs w:val="22"/>
        </w:rPr>
        <w:t>2) Numer akredytacji laboratorium wykonującego pomiary: …</w:t>
      </w:r>
    </w:p>
    <w:p w:rsidR="00A17DE2" w:rsidRDefault="00A17DE2" w:rsidP="00A17DE2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17DE2">
        <w:rPr>
          <w:rFonts w:ascii="Times New Roman" w:hAnsi="Times New Roman" w:cs="Times New Roman"/>
          <w:sz w:val="22"/>
          <w:szCs w:val="22"/>
        </w:rPr>
        <w:t>3) Dane dotyczące certyfikatu posiadanego przez laboratorium wykonujące pomiary:</w:t>
      </w:r>
    </w:p>
    <w:p w:rsidR="00A17DE2" w:rsidRPr="00A17DE2" w:rsidRDefault="00A17DE2" w:rsidP="00A17DE2">
      <w:pPr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31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C016D8" w:rsidRDefault="00A17DE2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Nazwa certyfikatu</w:t>
            </w:r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C016D8" w:rsidRDefault="00A17DE2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Podmiot wydający certyfikat</w:t>
            </w:r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C016D8" w:rsidRDefault="00A17DE2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Nr certyfikatu</w:t>
            </w:r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Data wydania certyfikatu</w:t>
            </w:r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C016D8" w:rsidRDefault="00A17DE2" w:rsidP="00C01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Data ważności certyfikatu</w:t>
            </w:r>
            <w:bookmarkStart w:id="0" w:name="_GoBack"/>
            <w:bookmarkEnd w:id="0"/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17DE2" w:rsidRPr="00A17DE2" w:rsidTr="00A17DE2">
        <w:trPr>
          <w:trHeight w:val="759"/>
        </w:trPr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Normy lub udokumentowane procedury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badawcze</w:t>
            </w:r>
          </w:p>
        </w:tc>
        <w:tc>
          <w:tcPr>
            <w:tcW w:w="4181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A17DE2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highlight w:val="yellow"/>
          <w:vertAlign w:val="superscript"/>
        </w:rPr>
      </w:pPr>
    </w:p>
    <w:p w:rsidR="00A17DE2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highlight w:val="yellow"/>
          <w:vertAlign w:val="superscript"/>
        </w:rPr>
      </w:pPr>
    </w:p>
    <w:p w:rsidR="00A17DE2" w:rsidRPr="00A17DE2" w:rsidRDefault="00A17DE2" w:rsidP="00A17DE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Ilości substancji zanieczyszczających, wyrażone w jednostkach masy przypadających</w:t>
      </w:r>
    </w:p>
    <w:p w:rsidR="00A17DE2" w:rsidRPr="00A17DE2" w:rsidRDefault="00A17DE2" w:rsidP="00A17DE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na jednostkę wykorzystanego surowca, materiału, paliwa lub powstającego</w:t>
      </w:r>
    </w:p>
    <w:p w:rsidR="00A17DE2" w:rsidRPr="00A17DE2" w:rsidRDefault="00A17DE2" w:rsidP="00A17DE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produktu, o których mowa w przepisach wydanych na podstawie art. 99 ust. 2</w:t>
      </w:r>
    </w:p>
    <w:p w:rsidR="00A17DE2" w:rsidRDefault="00A17DE2" w:rsidP="00A17DE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ustawy z dnia 20 lipca 2017 r. – Prawo wodne</w:t>
      </w:r>
      <w:r w:rsidRPr="00A17DE2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03"/>
        <w:gridCol w:w="1993"/>
        <w:gridCol w:w="2203"/>
        <w:gridCol w:w="1963"/>
      </w:tblGrid>
      <w:tr w:rsidR="00A17DE2" w:rsidRPr="00A17DE2" w:rsidTr="00A17DE2">
        <w:trPr>
          <w:trHeight w:val="1265"/>
        </w:trPr>
        <w:tc>
          <w:tcPr>
            <w:tcW w:w="2203" w:type="dxa"/>
            <w:vMerge w:val="restart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Nazwa substancji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zanieczyszczającej</w:t>
            </w:r>
          </w:p>
        </w:tc>
        <w:tc>
          <w:tcPr>
            <w:tcW w:w="1993" w:type="dxa"/>
            <w:vMerge w:val="restart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działalności,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o której mowa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w przepisach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wydanych na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podstawie art. 99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ust. 2 ustawy z dnia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20 lipca 2017 r. –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Prawo wodne</w:t>
            </w:r>
          </w:p>
        </w:tc>
        <w:tc>
          <w:tcPr>
            <w:tcW w:w="4166" w:type="dxa"/>
            <w:gridSpan w:val="2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Ilość substancji zanieczyszczającej przypadającej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na jednostkę, o której mowa w przepisach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wydanych na podstawie art. 99 ust. 2 ustawy</w:t>
            </w:r>
          </w:p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z dnia 20 lipca 2017 r. – Prawo wodne</w:t>
            </w:r>
          </w:p>
        </w:tc>
      </w:tr>
      <w:tr w:rsidR="00A17DE2" w:rsidRPr="00A17DE2" w:rsidTr="00A17DE2">
        <w:trPr>
          <w:trHeight w:val="1265"/>
        </w:trPr>
        <w:tc>
          <w:tcPr>
            <w:tcW w:w="2203" w:type="dxa"/>
            <w:vMerge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średnia dobowa</w:t>
            </w:r>
          </w:p>
        </w:tc>
        <w:tc>
          <w:tcPr>
            <w:tcW w:w="196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średnia miesięczna</w:t>
            </w:r>
          </w:p>
        </w:tc>
      </w:tr>
      <w:tr w:rsidR="00A17DE2" w:rsidRPr="00A17DE2" w:rsidTr="00A17DE2">
        <w:trPr>
          <w:trHeight w:val="569"/>
        </w:trPr>
        <w:tc>
          <w:tcPr>
            <w:tcW w:w="220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9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DE2" w:rsidRPr="00A17DE2" w:rsidTr="00A17DE2">
        <w:trPr>
          <w:trHeight w:val="563"/>
        </w:trPr>
        <w:tc>
          <w:tcPr>
            <w:tcW w:w="220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9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A17DE2" w:rsidRPr="00A17DE2" w:rsidRDefault="00A17DE2" w:rsidP="00A17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17DE2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highlight w:val="yellow"/>
          <w:vertAlign w:val="superscript"/>
        </w:rPr>
      </w:pPr>
    </w:p>
    <w:p w:rsidR="00A17DE2" w:rsidRPr="00A17DE2" w:rsidRDefault="00A17DE2" w:rsidP="00A17DE2">
      <w:pPr>
        <w:tabs>
          <w:tab w:val="left" w:pos="928"/>
        </w:tabs>
        <w:spacing w:line="276" w:lineRule="auto"/>
        <w:ind w:left="426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</w:rPr>
        <w:t>O b j a ś n i e n i e :</w:t>
      </w:r>
    </w:p>
    <w:p w:rsidR="00A17DE2" w:rsidRPr="00A17DE2" w:rsidRDefault="00A17DE2" w:rsidP="00A17DE2">
      <w:pPr>
        <w:pStyle w:val="Akapitzlist"/>
        <w:numPr>
          <w:ilvl w:val="0"/>
          <w:numId w:val="5"/>
        </w:numPr>
        <w:tabs>
          <w:tab w:val="left" w:pos="928"/>
        </w:tabs>
        <w:spacing w:line="276" w:lineRule="auto"/>
        <w:rPr>
          <w:rFonts w:ascii="Times New Roman" w:hAnsi="Times New Roman" w:cs="Times New Roman"/>
        </w:rPr>
      </w:pPr>
      <w:r w:rsidRPr="00A17DE2">
        <w:rPr>
          <w:rFonts w:ascii="Times New Roman" w:hAnsi="Times New Roman" w:cs="Times New Roman"/>
        </w:rPr>
        <w:t>Dotyczy ścieków przemysłowych w zakresie wskazanym w pozwoleniu wodnoprawnym albo pozwoleniu</w:t>
      </w:r>
      <w:r>
        <w:rPr>
          <w:rFonts w:ascii="Times New Roman" w:hAnsi="Times New Roman" w:cs="Times New Roman"/>
        </w:rPr>
        <w:t xml:space="preserve"> </w:t>
      </w:r>
      <w:r w:rsidRPr="00A17DE2">
        <w:rPr>
          <w:rFonts w:ascii="Times New Roman" w:hAnsi="Times New Roman" w:cs="Times New Roman"/>
        </w:rPr>
        <w:t>zintegrowanym.</w:t>
      </w:r>
    </w:p>
    <w:p w:rsidR="00A17DE2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highlight w:val="yellow"/>
          <w:vertAlign w:val="superscript"/>
        </w:rPr>
      </w:pPr>
    </w:p>
    <w:p w:rsidR="00A17DE2" w:rsidRDefault="00A17DE2" w:rsidP="00A17DE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7DE2">
        <w:rPr>
          <w:rFonts w:ascii="Times New Roman" w:hAnsi="Times New Roman" w:cs="Times New Roman"/>
          <w:b/>
          <w:sz w:val="22"/>
          <w:szCs w:val="22"/>
        </w:rPr>
        <w:t>Dane przyrządu pomiarowego służącego do zmierzenia ilości ścieków: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1"/>
        <w:gridCol w:w="5387"/>
      </w:tblGrid>
      <w:tr w:rsidR="00A17DE2" w:rsidTr="00A17DE2">
        <w:trPr>
          <w:trHeight w:val="410"/>
        </w:trPr>
        <w:tc>
          <w:tcPr>
            <w:tcW w:w="561" w:type="dxa"/>
            <w:vAlign w:val="center"/>
          </w:tcPr>
          <w:p w:rsidR="00A17DE2" w:rsidRPr="00A17DE2" w:rsidRDefault="00A17DE2" w:rsidP="00A17D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5387" w:type="dxa"/>
            <w:vAlign w:val="center"/>
          </w:tcPr>
          <w:p w:rsidR="00A17DE2" w:rsidRPr="00A17DE2" w:rsidRDefault="00A17DE2" w:rsidP="00A17D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Nazwa, typ</w:t>
            </w:r>
          </w:p>
        </w:tc>
      </w:tr>
      <w:tr w:rsidR="00A17DE2" w:rsidTr="00A17DE2">
        <w:trPr>
          <w:trHeight w:val="416"/>
        </w:trPr>
        <w:tc>
          <w:tcPr>
            <w:tcW w:w="561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DE2" w:rsidTr="00A17DE2">
        <w:trPr>
          <w:trHeight w:val="408"/>
        </w:trPr>
        <w:tc>
          <w:tcPr>
            <w:tcW w:w="561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5387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DE2" w:rsidTr="00A17DE2">
        <w:trPr>
          <w:trHeight w:val="413"/>
        </w:trPr>
        <w:tc>
          <w:tcPr>
            <w:tcW w:w="561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DE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5387" w:type="dxa"/>
            <w:vAlign w:val="center"/>
          </w:tcPr>
          <w:p w:rsidR="00A17DE2" w:rsidRPr="00A17DE2" w:rsidRDefault="00A17DE2" w:rsidP="00A17D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17DE2" w:rsidRDefault="00A17DE2" w:rsidP="00A17DE2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</w:p>
    <w:p w:rsidR="00D62C76" w:rsidRPr="00D62C76" w:rsidRDefault="00D62C76" w:rsidP="00D62C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D62C76">
        <w:rPr>
          <w:rFonts w:ascii="Times New Roman" w:hAnsi="Times New Roman" w:cs="Times New Roman"/>
          <w:b/>
          <w:sz w:val="22"/>
          <w:szCs w:val="22"/>
        </w:rPr>
        <w:lastRenderedPageBreak/>
        <w:t>Dane kontaktowe do podmiotu korzystającego z usług wodnych</w:t>
      </w:r>
      <w:r w:rsidRPr="00D62C76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p w:rsidR="00A17DE2" w:rsidRPr="00D62C76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:rsidR="00A17DE2" w:rsidRPr="00D62C76" w:rsidRDefault="00A17DE2" w:rsidP="00790981">
      <w:pPr>
        <w:ind w:left="720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:rsidR="00790981" w:rsidRPr="00D62C76" w:rsidRDefault="00790981" w:rsidP="00790981">
      <w:pPr>
        <w:ind w:left="720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D62C76">
        <w:rPr>
          <w:rFonts w:ascii="Times New Roman" w:hAnsi="Times New Roman" w:cs="Times New Roman"/>
          <w:b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…………………………………………………………………………………………………………………………………………………………….</w:t>
      </w:r>
    </w:p>
    <w:p w:rsidR="00790981" w:rsidRPr="00D62C76" w:rsidRDefault="00790981" w:rsidP="0079098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C76">
        <w:rPr>
          <w:rFonts w:ascii="Times New Roman" w:hAnsi="Times New Roman" w:cs="Times New Roman"/>
          <w:sz w:val="24"/>
          <w:szCs w:val="24"/>
          <w:vertAlign w:val="superscript"/>
        </w:rPr>
        <w:t>(numer telefonu lub adres poczty elektronicznej)</w:t>
      </w:r>
    </w:p>
    <w:p w:rsidR="00790981" w:rsidRPr="00D62C76" w:rsidRDefault="00790981" w:rsidP="0079098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90981" w:rsidRPr="00D62C76" w:rsidRDefault="00790981" w:rsidP="0079098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90981" w:rsidRPr="00D62C76" w:rsidRDefault="00790981" w:rsidP="00790981">
      <w:pPr>
        <w:rPr>
          <w:rFonts w:ascii="Times New Roman" w:hAnsi="Times New Roman" w:cs="Times New Roman"/>
        </w:rPr>
      </w:pPr>
      <w:r w:rsidRPr="00D62C76">
        <w:rPr>
          <w:rFonts w:ascii="Times New Roman" w:hAnsi="Times New Roman" w:cs="Times New Roman"/>
        </w:rPr>
        <w:t xml:space="preserve">Objaśnienie: </w:t>
      </w:r>
    </w:p>
    <w:p w:rsidR="00790981" w:rsidRPr="00D62C76" w:rsidRDefault="00790981" w:rsidP="0079098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62C76">
        <w:rPr>
          <w:rFonts w:ascii="Times New Roman" w:hAnsi="Times New Roman" w:cs="Times New Roman"/>
        </w:rPr>
        <w:t xml:space="preserve">Dane fakultatywne. </w:t>
      </w:r>
    </w:p>
    <w:p w:rsidR="00790981" w:rsidRPr="00D62C76" w:rsidRDefault="00790981" w:rsidP="00790981">
      <w:pPr>
        <w:ind w:left="720"/>
        <w:rPr>
          <w:rFonts w:ascii="Times New Roman" w:hAnsi="Times New Roman" w:cs="Times New Roman"/>
        </w:rPr>
      </w:pPr>
    </w:p>
    <w:p w:rsidR="00790981" w:rsidRPr="00D62C76" w:rsidRDefault="00790981" w:rsidP="00790981">
      <w:pPr>
        <w:ind w:left="720"/>
        <w:rPr>
          <w:rFonts w:ascii="Times New Roman" w:hAnsi="Times New Roman" w:cs="Times New Roman"/>
        </w:rPr>
      </w:pPr>
    </w:p>
    <w:p w:rsidR="00790981" w:rsidRPr="00D62C76" w:rsidRDefault="00790981" w:rsidP="00790981">
      <w:pPr>
        <w:ind w:left="720"/>
        <w:rPr>
          <w:rFonts w:ascii="Times New Roman" w:hAnsi="Times New Roman" w:cs="Times New Roman"/>
        </w:rPr>
      </w:pPr>
    </w:p>
    <w:p w:rsidR="00790981" w:rsidRPr="00D62C76" w:rsidRDefault="00790981" w:rsidP="00790981">
      <w:pPr>
        <w:ind w:left="720"/>
        <w:rPr>
          <w:rFonts w:ascii="Times New Roman" w:hAnsi="Times New Roman" w:cs="Times New Roman"/>
        </w:rPr>
      </w:pPr>
    </w:p>
    <w:p w:rsidR="00790981" w:rsidRPr="00D62C76" w:rsidRDefault="00790981" w:rsidP="00790981">
      <w:pPr>
        <w:ind w:left="720"/>
        <w:rPr>
          <w:rFonts w:ascii="Times New Roman" w:hAnsi="Times New Roman" w:cs="Times New Roman"/>
        </w:rPr>
      </w:pPr>
    </w:p>
    <w:p w:rsidR="00790981" w:rsidRPr="00D62C76" w:rsidRDefault="00790981" w:rsidP="00790981">
      <w:pPr>
        <w:rPr>
          <w:rFonts w:ascii="Times New Roman" w:hAnsi="Times New Roman" w:cs="Times New Roman"/>
        </w:rPr>
      </w:pPr>
      <w:r w:rsidRPr="00D62C76">
        <w:rPr>
          <w:rFonts w:ascii="Times New Roman" w:hAnsi="Times New Roman" w:cs="Times New Roman"/>
        </w:rPr>
        <w:t xml:space="preserve">………………………………                                                                       ………....….....……………………… </w:t>
      </w:r>
    </w:p>
    <w:p w:rsidR="00790981" w:rsidRDefault="00790981" w:rsidP="00790981">
      <w:pPr>
        <w:ind w:firstLine="720"/>
        <w:rPr>
          <w:rFonts w:ascii="Times New Roman" w:hAnsi="Times New Roman" w:cs="Times New Roman"/>
        </w:rPr>
      </w:pPr>
      <w:r w:rsidRPr="00D62C76">
        <w:rPr>
          <w:rFonts w:ascii="Times New Roman" w:hAnsi="Times New Roman" w:cs="Times New Roman"/>
        </w:rPr>
        <w:t>(data)</w:t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</w:r>
      <w:r w:rsidRPr="00D62C76">
        <w:rPr>
          <w:rFonts w:ascii="Times New Roman" w:hAnsi="Times New Roman" w:cs="Times New Roman"/>
        </w:rPr>
        <w:tab/>
        <w:t xml:space="preserve">                          (podpis)</w:t>
      </w:r>
    </w:p>
    <w:p w:rsidR="00790981" w:rsidRDefault="00790981" w:rsidP="00790981"/>
    <w:p w:rsidR="00057D27" w:rsidRDefault="00C016D8"/>
    <w:sectPr w:rsidR="00057D27" w:rsidSect="0061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23F0"/>
    <w:multiLevelType w:val="hybridMultilevel"/>
    <w:tmpl w:val="A22278C4"/>
    <w:lvl w:ilvl="0" w:tplc="3C1ED1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F381F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4ED7"/>
    <w:multiLevelType w:val="hybridMultilevel"/>
    <w:tmpl w:val="60D05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1828"/>
    <w:multiLevelType w:val="hybridMultilevel"/>
    <w:tmpl w:val="24CC0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5EB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81"/>
    <w:rsid w:val="002E34AC"/>
    <w:rsid w:val="003140D6"/>
    <w:rsid w:val="00615E6A"/>
    <w:rsid w:val="00790981"/>
    <w:rsid w:val="0091531D"/>
    <w:rsid w:val="00974AF0"/>
    <w:rsid w:val="009C2A0D"/>
    <w:rsid w:val="00A17DE2"/>
    <w:rsid w:val="00A76FA1"/>
    <w:rsid w:val="00C016D8"/>
    <w:rsid w:val="00D62C76"/>
    <w:rsid w:val="00DB1DF9"/>
    <w:rsid w:val="00D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AA01BD31-8DA0-47AD-835F-1B953F92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9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9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E34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F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1033</Words>
  <Characters>6204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Marta</cp:lastModifiedBy>
  <cp:revision>2</cp:revision>
  <dcterms:created xsi:type="dcterms:W3CDTF">2020-04-02T07:03:00Z</dcterms:created>
  <dcterms:modified xsi:type="dcterms:W3CDTF">2020-04-02T07:03:00Z</dcterms:modified>
</cp:coreProperties>
</file>